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AA" w:rsidRPr="002F09B7" w:rsidRDefault="002F09B7" w:rsidP="00AD56AA">
      <w:pPr>
        <w:rPr>
          <w:b/>
          <w:sz w:val="24"/>
          <w:szCs w:val="24"/>
        </w:rPr>
      </w:pPr>
      <w:bookmarkStart w:id="0" w:name="_Hlk521412131"/>
      <w:bookmarkStart w:id="1" w:name="_GoBack"/>
      <w:bookmarkEnd w:id="1"/>
      <w:r>
        <w:rPr>
          <w:sz w:val="24"/>
          <w:szCs w:val="24"/>
        </w:rPr>
        <w:t>S</w:t>
      </w:r>
      <w:r w:rsidRPr="002F09B7">
        <w:rPr>
          <w:sz w:val="24"/>
          <w:szCs w:val="24"/>
        </w:rPr>
        <w:t>prekers en onderwerpen</w:t>
      </w:r>
      <w:r>
        <w:rPr>
          <w:b/>
          <w:sz w:val="28"/>
          <w:szCs w:val="28"/>
        </w:rPr>
        <w:t xml:space="preserve"> </w:t>
      </w:r>
      <w:r w:rsidR="00AD56AA" w:rsidRPr="002F09B7">
        <w:rPr>
          <w:b/>
          <w:sz w:val="24"/>
          <w:szCs w:val="24"/>
        </w:rPr>
        <w:t>Symposium professionals</w:t>
      </w:r>
      <w:r w:rsidRPr="002F09B7">
        <w:rPr>
          <w:b/>
          <w:sz w:val="24"/>
          <w:szCs w:val="24"/>
        </w:rPr>
        <w:t xml:space="preserve"> 2018</w:t>
      </w:r>
    </w:p>
    <w:p w:rsidR="001F537E" w:rsidRDefault="00AD56AA" w:rsidP="002721BE">
      <w:pPr>
        <w:rPr>
          <w:rFonts w:ascii="Calibri" w:eastAsia="Times New Roman" w:hAnsi="Calibri" w:cs="Calibri"/>
        </w:rPr>
      </w:pPr>
      <w:r w:rsidRPr="00406345">
        <w:rPr>
          <w:b/>
          <w:sz w:val="24"/>
          <w:szCs w:val="24"/>
        </w:rPr>
        <w:t>Huisarts of somnoloog.</w:t>
      </w:r>
      <w:r w:rsidR="002F09B7">
        <w:rPr>
          <w:b/>
          <w:sz w:val="24"/>
          <w:szCs w:val="24"/>
        </w:rPr>
        <w:t xml:space="preserve"> </w:t>
      </w:r>
      <w:r w:rsidRPr="00406345">
        <w:rPr>
          <w:b/>
          <w:sz w:val="24"/>
          <w:szCs w:val="24"/>
        </w:rPr>
        <w:t>De toekomst van diagnose en behandeling bij huisartsen en in slaapklinieken</w:t>
      </w:r>
      <w:r w:rsidR="002F09B7">
        <w:rPr>
          <w:b/>
          <w:sz w:val="24"/>
          <w:szCs w:val="24"/>
        </w:rPr>
        <w:t xml:space="preserve"> </w:t>
      </w:r>
      <w:r w:rsidR="001F537E">
        <w:rPr>
          <w:rFonts w:ascii="Calibri" w:eastAsia="Times New Roman" w:hAnsi="Calibri" w:cs="Calibri"/>
        </w:rPr>
        <w:t xml:space="preserve"> </w:t>
      </w:r>
    </w:p>
    <w:p w:rsidR="002721BE" w:rsidRDefault="000C7D95" w:rsidP="002721B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Drs. PH</w:t>
      </w:r>
      <w:r w:rsidR="00047A7A">
        <w:rPr>
          <w:rFonts w:ascii="Calibri" w:eastAsia="Times New Roman" w:hAnsi="Calibri" w:cs="Calibri"/>
        </w:rPr>
        <w:t>. Van Mechelen, Inleiding</w:t>
      </w:r>
      <w:r w:rsidR="00AD4F60">
        <w:rPr>
          <w:rFonts w:ascii="Calibri" w:eastAsia="Times New Roman" w:hAnsi="Calibri" w:cs="Calibri"/>
        </w:rPr>
        <w:t xml:space="preserve">: </w:t>
      </w:r>
      <w:r w:rsidR="002721BE">
        <w:rPr>
          <w:rFonts w:ascii="Calibri" w:eastAsia="Times New Roman" w:hAnsi="Calibri" w:cs="Calibri"/>
        </w:rPr>
        <w:t xml:space="preserve">In 15 jaar van 10.000 naar 250.000 patiënten. Wat nu? </w:t>
      </w:r>
    </w:p>
    <w:p w:rsidR="00E06029" w:rsidRDefault="00E06029" w:rsidP="00E06029">
      <w:pPr>
        <w:spacing w:after="0" w:line="240" w:lineRule="auto"/>
        <w:rPr>
          <w:rFonts w:ascii="Calibri" w:eastAsia="Times New Roman" w:hAnsi="Calibri" w:cs="Calibri"/>
        </w:rPr>
      </w:pPr>
      <w:r w:rsidRPr="00E06029">
        <w:rPr>
          <w:rFonts w:ascii="Calibri" w:eastAsia="Times New Roman" w:hAnsi="Calibri" w:cs="Calibri"/>
        </w:rPr>
        <w:t>Drs</w:t>
      </w:r>
      <w:r w:rsidR="00CF2E8A">
        <w:rPr>
          <w:rFonts w:ascii="Calibri" w:eastAsia="Times New Roman" w:hAnsi="Calibri" w:cs="Calibri"/>
        </w:rPr>
        <w:t>.</w:t>
      </w:r>
      <w:r w:rsidRPr="00E06029">
        <w:rPr>
          <w:rFonts w:ascii="Calibri" w:eastAsia="Times New Roman" w:hAnsi="Calibri" w:cs="Calibri"/>
        </w:rPr>
        <w:t xml:space="preserve"> </w:t>
      </w:r>
      <w:r w:rsidR="001C4595">
        <w:rPr>
          <w:rFonts w:ascii="Calibri" w:eastAsia="Times New Roman" w:hAnsi="Calibri" w:cs="Calibri"/>
        </w:rPr>
        <w:t>P</w:t>
      </w:r>
      <w:r w:rsidR="002F09B7">
        <w:rPr>
          <w:rFonts w:ascii="Calibri" w:eastAsia="Times New Roman" w:hAnsi="Calibri" w:cs="Calibri"/>
        </w:rPr>
        <w:t>etra</w:t>
      </w:r>
      <w:r w:rsidR="00CF2E8A">
        <w:rPr>
          <w:rFonts w:ascii="Calibri" w:eastAsia="Times New Roman" w:hAnsi="Calibri" w:cs="Calibri"/>
        </w:rPr>
        <w:t xml:space="preserve"> </w:t>
      </w:r>
      <w:r w:rsidR="001C4595">
        <w:rPr>
          <w:rFonts w:ascii="Calibri" w:eastAsia="Times New Roman" w:hAnsi="Calibri" w:cs="Calibri"/>
        </w:rPr>
        <w:t>Kramer</w:t>
      </w:r>
      <w:r w:rsidRPr="00E06029">
        <w:rPr>
          <w:rFonts w:ascii="Calibri" w:eastAsia="Times New Roman" w:hAnsi="Calibri" w:cs="Calibri"/>
        </w:rPr>
        <w:t xml:space="preserve">, </w:t>
      </w:r>
      <w:r w:rsidR="001C4595" w:rsidRPr="001C4595">
        <w:rPr>
          <w:rFonts w:ascii="Calibri" w:eastAsia="Times New Roman" w:hAnsi="Calibri" w:cs="Calibri"/>
        </w:rPr>
        <w:t xml:space="preserve">Client Director Healthcare, </w:t>
      </w:r>
      <w:proofErr w:type="spellStart"/>
      <w:r w:rsidR="001C4595" w:rsidRPr="001C4595">
        <w:rPr>
          <w:rFonts w:ascii="Calibri" w:eastAsia="Times New Roman" w:hAnsi="Calibri" w:cs="Calibri"/>
        </w:rPr>
        <w:t>Kantar</w:t>
      </w:r>
      <w:proofErr w:type="spellEnd"/>
      <w:r w:rsidR="001C4595" w:rsidRPr="001C4595">
        <w:rPr>
          <w:rFonts w:ascii="Calibri" w:eastAsia="Times New Roman" w:hAnsi="Calibri" w:cs="Calibri"/>
        </w:rPr>
        <w:t xml:space="preserve"> Public</w:t>
      </w:r>
      <w:r w:rsidR="001C4595">
        <w:rPr>
          <w:rFonts w:ascii="Calibri" w:eastAsia="Times New Roman" w:hAnsi="Calibri" w:cs="Calibri"/>
        </w:rPr>
        <w:t xml:space="preserve">: </w:t>
      </w:r>
      <w:r w:rsidR="002F09B7">
        <w:rPr>
          <w:rFonts w:ascii="Calibri" w:eastAsia="Times New Roman" w:hAnsi="Calibri" w:cs="Calibri"/>
        </w:rPr>
        <w:t>‘P</w:t>
      </w:r>
      <w:r w:rsidR="001C4595" w:rsidRPr="001C4595">
        <w:rPr>
          <w:rFonts w:ascii="Calibri" w:eastAsia="Times New Roman" w:hAnsi="Calibri" w:cs="Calibri"/>
        </w:rPr>
        <w:t>resentatie onderzoeksgegevens 2018 Slaapklinieken</w:t>
      </w:r>
      <w:r w:rsidR="002F09B7">
        <w:rPr>
          <w:rFonts w:ascii="Calibri" w:eastAsia="Times New Roman" w:hAnsi="Calibri" w:cs="Calibri"/>
        </w:rPr>
        <w:t>’</w:t>
      </w:r>
    </w:p>
    <w:p w:rsidR="001C4595" w:rsidRDefault="001C4595" w:rsidP="00E06029">
      <w:pPr>
        <w:spacing w:after="0" w:line="240" w:lineRule="auto"/>
        <w:rPr>
          <w:rFonts w:ascii="Calibri" w:eastAsia="Times New Roman" w:hAnsi="Calibri" w:cs="Calibri"/>
        </w:rPr>
      </w:pPr>
    </w:p>
    <w:p w:rsidR="001C4595" w:rsidRPr="00E06029" w:rsidRDefault="001C4595" w:rsidP="001C4595">
      <w:pPr>
        <w:spacing w:after="240" w:line="240" w:lineRule="auto"/>
        <w:rPr>
          <w:rFonts w:ascii="Calibri" w:eastAsia="Times New Roman" w:hAnsi="Calibri" w:cs="Calibri"/>
        </w:rPr>
      </w:pPr>
      <w:r w:rsidRPr="00E06029">
        <w:rPr>
          <w:rFonts w:ascii="Calibri" w:eastAsia="Times New Roman" w:hAnsi="Calibri" w:cs="Calibri"/>
        </w:rPr>
        <w:t>Dr. R</w:t>
      </w:r>
      <w:r w:rsidR="002F09B7">
        <w:rPr>
          <w:rFonts w:ascii="Calibri" w:eastAsia="Times New Roman" w:hAnsi="Calibri" w:cs="Calibri"/>
        </w:rPr>
        <w:t xml:space="preserve">ick </w:t>
      </w:r>
      <w:r w:rsidRPr="00E06029">
        <w:rPr>
          <w:rFonts w:ascii="Calibri" w:eastAsia="Times New Roman" w:hAnsi="Calibri" w:cs="Calibri"/>
        </w:rPr>
        <w:t xml:space="preserve">G. Pleijhuis, </w:t>
      </w:r>
      <w:proofErr w:type="spellStart"/>
      <w:r w:rsidR="007C36A0">
        <w:rPr>
          <w:rFonts w:ascii="Calibri" w:hAnsi="Calibri" w:cs="Calibri"/>
          <w:color w:val="002060"/>
        </w:rPr>
        <w:t>aios</w:t>
      </w:r>
      <w:proofErr w:type="spellEnd"/>
      <w:r w:rsidR="007C36A0">
        <w:rPr>
          <w:rFonts w:ascii="Calibri" w:hAnsi="Calibri" w:cs="Calibri"/>
          <w:color w:val="002060"/>
        </w:rPr>
        <w:t xml:space="preserve"> interne geneeskunde</w:t>
      </w:r>
      <w:r w:rsidR="002F09B7">
        <w:rPr>
          <w:rFonts w:ascii="Calibri" w:hAnsi="Calibri" w:cs="Calibri"/>
          <w:color w:val="002060"/>
        </w:rPr>
        <w:t>,</w:t>
      </w:r>
      <w:r w:rsidRPr="00E06029">
        <w:rPr>
          <w:rFonts w:ascii="Calibri" w:eastAsia="Times New Roman" w:hAnsi="Calibri" w:cs="Calibri"/>
        </w:rPr>
        <w:t xml:space="preserve"> Universitair Medisch Centrum Groningen</w:t>
      </w:r>
      <w:r w:rsidR="007C36A0">
        <w:rPr>
          <w:rFonts w:ascii="Calibri" w:eastAsia="Times New Roman" w:hAnsi="Calibri" w:cs="Calibri"/>
        </w:rPr>
        <w:t xml:space="preserve">, </w:t>
      </w:r>
      <w:proofErr w:type="spellStart"/>
      <w:r w:rsidR="007C36A0">
        <w:rPr>
          <w:rFonts w:ascii="Calibri" w:eastAsia="Times New Roman" w:hAnsi="Calibri" w:cs="Calibri"/>
        </w:rPr>
        <w:t>OSAsense</w:t>
      </w:r>
      <w:proofErr w:type="spellEnd"/>
      <w:r w:rsidRPr="00E06029">
        <w:rPr>
          <w:rFonts w:ascii="Calibri" w:eastAsia="Times New Roman" w:hAnsi="Calibri" w:cs="Calibri"/>
        </w:rPr>
        <w:t xml:space="preserve">: </w:t>
      </w:r>
      <w:r w:rsidR="002F09B7">
        <w:rPr>
          <w:rFonts w:ascii="Calibri" w:eastAsia="Times New Roman" w:hAnsi="Calibri" w:cs="Calibri"/>
        </w:rPr>
        <w:t>‘</w:t>
      </w:r>
      <w:r w:rsidR="005F68CF">
        <w:rPr>
          <w:rFonts w:ascii="Calibri" w:eastAsia="Times New Roman" w:hAnsi="Calibri" w:cs="Calibri"/>
        </w:rPr>
        <w:t>Screening op a</w:t>
      </w:r>
      <w:r w:rsidRPr="00E06029">
        <w:rPr>
          <w:rFonts w:ascii="Calibri" w:eastAsia="Times New Roman" w:hAnsi="Calibri" w:cs="Calibri"/>
          <w:lang w:eastAsia="nl-NL"/>
        </w:rPr>
        <w:t>pneu in de huisartsenpraktijk.</w:t>
      </w:r>
      <w:r w:rsidR="002F09B7">
        <w:rPr>
          <w:rFonts w:ascii="Calibri" w:eastAsia="Times New Roman" w:hAnsi="Calibri" w:cs="Calibri"/>
          <w:lang w:eastAsia="nl-NL"/>
        </w:rPr>
        <w:t>’</w:t>
      </w:r>
      <w:r w:rsidRPr="00E06029">
        <w:rPr>
          <w:rFonts w:ascii="Calibri" w:eastAsia="Times New Roman" w:hAnsi="Calibri" w:cs="Calibri"/>
          <w:lang w:eastAsia="nl-NL"/>
        </w:rPr>
        <w:t xml:space="preserve"> </w:t>
      </w:r>
    </w:p>
    <w:p w:rsidR="00E06029" w:rsidRDefault="00E06029" w:rsidP="00E06029">
      <w:pPr>
        <w:spacing w:after="0" w:line="240" w:lineRule="auto"/>
        <w:rPr>
          <w:rFonts w:ascii="Calibri" w:eastAsia="Times New Roman" w:hAnsi="Calibri" w:cs="Calibri"/>
        </w:rPr>
      </w:pPr>
      <w:r w:rsidRPr="00E06029">
        <w:rPr>
          <w:rFonts w:ascii="Calibri" w:eastAsia="Times New Roman" w:hAnsi="Calibri" w:cs="Calibri"/>
        </w:rPr>
        <w:t>Prof. dr. D</w:t>
      </w:r>
      <w:r w:rsidR="002F09B7">
        <w:rPr>
          <w:rFonts w:ascii="Calibri" w:eastAsia="Times New Roman" w:hAnsi="Calibri" w:cs="Calibri"/>
        </w:rPr>
        <w:t xml:space="preserve">irk </w:t>
      </w:r>
      <w:r w:rsidRPr="00E06029">
        <w:rPr>
          <w:rFonts w:ascii="Calibri" w:eastAsia="Times New Roman" w:hAnsi="Calibri" w:cs="Calibri"/>
        </w:rPr>
        <w:t xml:space="preserve">A.A. </w:t>
      </w:r>
      <w:proofErr w:type="spellStart"/>
      <w:r w:rsidRPr="00E06029">
        <w:rPr>
          <w:rFonts w:ascii="Calibri" w:eastAsia="Times New Roman" w:hAnsi="Calibri" w:cs="Calibri"/>
        </w:rPr>
        <w:t>Pevernagie</w:t>
      </w:r>
      <w:proofErr w:type="spellEnd"/>
      <w:r w:rsidR="002F09B7">
        <w:rPr>
          <w:rFonts w:ascii="Calibri" w:eastAsia="Times New Roman" w:hAnsi="Calibri" w:cs="Calibri"/>
        </w:rPr>
        <w:t>,</w:t>
      </w:r>
      <w:r w:rsidRPr="00E06029">
        <w:rPr>
          <w:rFonts w:ascii="Calibri" w:eastAsia="Times New Roman" w:hAnsi="Calibri" w:cs="Calibri"/>
        </w:rPr>
        <w:t xml:space="preserve"> longarts</w:t>
      </w:r>
      <w:r w:rsidR="002F09B7">
        <w:rPr>
          <w:rFonts w:ascii="Calibri" w:eastAsia="Times New Roman" w:hAnsi="Calibri" w:cs="Calibri"/>
        </w:rPr>
        <w:t>-</w:t>
      </w:r>
      <w:proofErr w:type="spellStart"/>
      <w:r w:rsidR="002F09B7">
        <w:rPr>
          <w:rFonts w:ascii="Calibri" w:eastAsia="Times New Roman" w:hAnsi="Calibri" w:cs="Calibri"/>
        </w:rPr>
        <w:t>somnoloog</w:t>
      </w:r>
      <w:proofErr w:type="spellEnd"/>
      <w:r w:rsidR="002F09B7">
        <w:rPr>
          <w:rFonts w:ascii="Calibri" w:eastAsia="Times New Roman" w:hAnsi="Calibri" w:cs="Calibri"/>
        </w:rPr>
        <w:t>,</w:t>
      </w:r>
      <w:r w:rsidRPr="00E06029">
        <w:rPr>
          <w:rFonts w:ascii="Calibri" w:eastAsia="Times New Roman" w:hAnsi="Calibri" w:cs="Calibri"/>
        </w:rPr>
        <w:t xml:space="preserve"> Centrum voor Slaapgeneeskunde Kempenhaeghe: </w:t>
      </w:r>
      <w:r w:rsidR="002F09B7">
        <w:rPr>
          <w:rFonts w:ascii="Calibri" w:eastAsia="Times New Roman" w:hAnsi="Calibri" w:cs="Calibri"/>
        </w:rPr>
        <w:t>‘</w:t>
      </w:r>
      <w:r w:rsidRPr="00E06029">
        <w:rPr>
          <w:rFonts w:ascii="Calibri" w:eastAsia="Times New Roman" w:hAnsi="Calibri" w:cs="Calibri"/>
        </w:rPr>
        <w:t xml:space="preserve">De diverse subtypes van </w:t>
      </w:r>
      <w:r w:rsidR="00EF572E">
        <w:rPr>
          <w:rFonts w:ascii="Calibri" w:eastAsia="Times New Roman" w:hAnsi="Calibri" w:cs="Calibri"/>
        </w:rPr>
        <w:t>osa</w:t>
      </w:r>
      <w:r w:rsidRPr="00E06029">
        <w:rPr>
          <w:rFonts w:ascii="Calibri" w:eastAsia="Times New Roman" w:hAnsi="Calibri" w:cs="Calibri"/>
        </w:rPr>
        <w:t xml:space="preserve"> en de noodzaak tot gepersonaliseerde zorg.</w:t>
      </w:r>
      <w:r w:rsidR="002F09B7">
        <w:rPr>
          <w:rFonts w:ascii="Calibri" w:eastAsia="Times New Roman" w:hAnsi="Calibri" w:cs="Calibri"/>
        </w:rPr>
        <w:t>’</w:t>
      </w:r>
      <w:r w:rsidRPr="00E06029">
        <w:rPr>
          <w:rFonts w:ascii="Calibri" w:eastAsia="Times New Roman" w:hAnsi="Calibri" w:cs="Calibri"/>
        </w:rPr>
        <w:t xml:space="preserve"> </w:t>
      </w:r>
    </w:p>
    <w:p w:rsidR="005F68CF" w:rsidRPr="00E06029" w:rsidRDefault="005F68CF" w:rsidP="00E06029">
      <w:pPr>
        <w:spacing w:after="0" w:line="240" w:lineRule="auto"/>
        <w:rPr>
          <w:rFonts w:ascii="Calibri" w:eastAsia="Times New Roman" w:hAnsi="Calibri" w:cs="Calibri"/>
        </w:rPr>
      </w:pPr>
    </w:p>
    <w:p w:rsidR="00E45CDA" w:rsidRDefault="00E06029" w:rsidP="00E45CDA">
      <w:pPr>
        <w:spacing w:after="0" w:line="240" w:lineRule="auto"/>
        <w:rPr>
          <w:rFonts w:ascii="Calibri" w:eastAsia="Times New Roman" w:hAnsi="Calibri" w:cs="Calibri"/>
        </w:rPr>
      </w:pPr>
      <w:r w:rsidRPr="00E06029">
        <w:rPr>
          <w:rFonts w:ascii="Calibri" w:eastAsia="Times New Roman" w:hAnsi="Calibri" w:cs="Calibri"/>
        </w:rPr>
        <w:t>Drs. M</w:t>
      </w:r>
      <w:r w:rsidR="002F09B7">
        <w:rPr>
          <w:rFonts w:ascii="Calibri" w:eastAsia="Times New Roman" w:hAnsi="Calibri" w:cs="Calibri"/>
        </w:rPr>
        <w:t xml:space="preserve">ichiel </w:t>
      </w:r>
      <w:r w:rsidRPr="00E06029">
        <w:rPr>
          <w:rFonts w:ascii="Calibri" w:eastAsia="Times New Roman" w:hAnsi="Calibri" w:cs="Calibri"/>
        </w:rPr>
        <w:t xml:space="preserve">M.M. Eijsvogel, </w:t>
      </w:r>
      <w:r w:rsidR="002F09B7">
        <w:rPr>
          <w:rFonts w:ascii="Calibri" w:eastAsia="Times New Roman" w:hAnsi="Calibri" w:cs="Calibri"/>
        </w:rPr>
        <w:t>l</w:t>
      </w:r>
      <w:r w:rsidRPr="00E06029">
        <w:rPr>
          <w:rFonts w:ascii="Calibri" w:eastAsia="Times New Roman" w:hAnsi="Calibri" w:cs="Calibri"/>
        </w:rPr>
        <w:t>ongarts</w:t>
      </w:r>
      <w:r w:rsidR="002F09B7">
        <w:rPr>
          <w:rFonts w:ascii="Calibri" w:eastAsia="Times New Roman" w:hAnsi="Calibri" w:cs="Calibri"/>
        </w:rPr>
        <w:t>,</w:t>
      </w:r>
      <w:r w:rsidRPr="00E06029">
        <w:rPr>
          <w:rFonts w:ascii="Calibri" w:eastAsia="Times New Roman" w:hAnsi="Calibri" w:cs="Calibri"/>
        </w:rPr>
        <w:t xml:space="preserve"> Medisch Spectrum Twente: </w:t>
      </w:r>
      <w:r w:rsidR="002F09B7">
        <w:rPr>
          <w:rFonts w:ascii="Calibri" w:eastAsia="Times New Roman" w:hAnsi="Calibri" w:cs="Calibri"/>
        </w:rPr>
        <w:t>‘</w:t>
      </w:r>
      <w:r w:rsidRPr="00E06029">
        <w:rPr>
          <w:rFonts w:ascii="Calibri" w:eastAsia="Times New Roman" w:hAnsi="Calibri" w:cs="Calibri"/>
        </w:rPr>
        <w:t>De nieuwe richtlijn</w:t>
      </w:r>
      <w:r w:rsidR="00CF2E8A">
        <w:rPr>
          <w:rFonts w:ascii="Calibri" w:eastAsia="Times New Roman" w:hAnsi="Calibri" w:cs="Calibri"/>
        </w:rPr>
        <w:t>;</w:t>
      </w:r>
      <w:r w:rsidRPr="00E06029">
        <w:rPr>
          <w:rFonts w:ascii="Calibri" w:eastAsia="Times New Roman" w:hAnsi="Calibri" w:cs="Calibri"/>
        </w:rPr>
        <w:t xml:space="preserve"> meer aandacht voor klachten. Welke vragen gaan gesteld worden, welke criteria gaan een rol spelen?</w:t>
      </w:r>
      <w:r w:rsidR="002F09B7">
        <w:rPr>
          <w:rFonts w:ascii="Calibri" w:eastAsia="Times New Roman" w:hAnsi="Calibri" w:cs="Calibri"/>
        </w:rPr>
        <w:t>’</w:t>
      </w:r>
    </w:p>
    <w:p w:rsidR="00E45CDA" w:rsidRDefault="00E45CDA" w:rsidP="00E45CDA">
      <w:pPr>
        <w:spacing w:after="0" w:line="240" w:lineRule="auto"/>
        <w:rPr>
          <w:rFonts w:eastAsia="Times New Roman"/>
        </w:rPr>
      </w:pPr>
    </w:p>
    <w:p w:rsidR="00AD56AA" w:rsidRPr="00E45CDA" w:rsidRDefault="00E06029" w:rsidP="00E45CD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F09B7">
        <w:rPr>
          <w:rFonts w:eastAsia="Times New Roman"/>
          <w:lang w:val="en-US"/>
        </w:rPr>
        <w:t>M</w:t>
      </w:r>
      <w:r w:rsidR="002F09B7">
        <w:rPr>
          <w:rFonts w:eastAsia="Times New Roman"/>
          <w:lang w:val="en-US"/>
        </w:rPr>
        <w:t>ark</w:t>
      </w:r>
      <w:r w:rsidRPr="002F09B7">
        <w:rPr>
          <w:rFonts w:eastAsia="Times New Roman"/>
          <w:lang w:val="en-US"/>
        </w:rPr>
        <w:t xml:space="preserve"> S. </w:t>
      </w:r>
      <w:proofErr w:type="spellStart"/>
      <w:r w:rsidRPr="002F09B7">
        <w:rPr>
          <w:rFonts w:eastAsia="Times New Roman"/>
          <w:lang w:val="en-US"/>
        </w:rPr>
        <w:t>Aloia</w:t>
      </w:r>
      <w:proofErr w:type="spellEnd"/>
      <w:r w:rsidRPr="002F09B7">
        <w:rPr>
          <w:rFonts w:eastAsia="Times New Roman"/>
          <w:lang w:val="en-US"/>
        </w:rPr>
        <w:t>,</w:t>
      </w:r>
      <w:r w:rsidR="00F91396" w:rsidRPr="002F09B7">
        <w:rPr>
          <w:rFonts w:eastAsia="Times New Roman"/>
          <w:lang w:val="en-US"/>
        </w:rPr>
        <w:t xml:space="preserve"> Ph.D.,</w:t>
      </w:r>
      <w:r w:rsidRPr="002F09B7">
        <w:rPr>
          <w:rFonts w:eastAsia="Times New Roman"/>
          <w:lang w:val="en-US"/>
        </w:rPr>
        <w:t xml:space="preserve"> </w:t>
      </w:r>
      <w:r w:rsidR="00F91396" w:rsidRPr="002F09B7">
        <w:rPr>
          <w:lang w:val="en-US"/>
        </w:rPr>
        <w:t xml:space="preserve">Global Lead, Behavior Change, Philips Respironics; </w:t>
      </w:r>
      <w:r w:rsidR="006F550C" w:rsidRPr="002F09B7">
        <w:rPr>
          <w:rFonts w:eastAsia="Times New Roman"/>
          <w:lang w:val="en-US"/>
        </w:rPr>
        <w:t>a</w:t>
      </w:r>
      <w:r w:rsidR="00147240" w:rsidRPr="002F09B7">
        <w:rPr>
          <w:rFonts w:eastAsia="Times New Roman"/>
          <w:lang w:val="en-US"/>
        </w:rPr>
        <w:t>ssociate Professor</w:t>
      </w:r>
      <w:r w:rsidR="00F91396" w:rsidRPr="002F09B7">
        <w:rPr>
          <w:lang w:val="en-US"/>
        </w:rPr>
        <w:t xml:space="preserve"> of Medicine, National Jewish Health</w:t>
      </w:r>
      <w:r w:rsidR="00AD56AA" w:rsidRPr="002F09B7">
        <w:rPr>
          <w:lang w:val="en-US"/>
        </w:rPr>
        <w:t>: ‘</w:t>
      </w:r>
      <w:r w:rsidR="00AD56AA" w:rsidRPr="002F09B7">
        <w:rPr>
          <w:bCs/>
          <w:lang w:val="en-US"/>
        </w:rPr>
        <w:t xml:space="preserve">Adherence to PAP: have we turned the </w:t>
      </w:r>
      <w:proofErr w:type="gramStart"/>
      <w:r w:rsidR="00AD56AA" w:rsidRPr="002F09B7">
        <w:rPr>
          <w:bCs/>
          <w:lang w:val="en-US"/>
        </w:rPr>
        <w:t>corner?,</w:t>
      </w:r>
      <w:proofErr w:type="gramEnd"/>
      <w:r w:rsidR="00AD56AA" w:rsidRPr="002F09B7">
        <w:rPr>
          <w:bCs/>
          <w:lang w:val="en-US"/>
        </w:rPr>
        <w:t xml:space="preserve"> </w:t>
      </w:r>
      <w:r w:rsidR="00AD56AA" w:rsidRPr="002F09B7">
        <w:rPr>
          <w:lang w:val="en-US"/>
        </w:rPr>
        <w:t xml:space="preserve"> Behavioral methods to improve adherence to Pap therapy’ </w:t>
      </w:r>
    </w:p>
    <w:p w:rsidR="00E45CDA" w:rsidRDefault="00E45CDA" w:rsidP="00230CEA">
      <w:pPr>
        <w:rPr>
          <w:lang w:val="en-US"/>
        </w:rPr>
      </w:pPr>
    </w:p>
    <w:p w:rsidR="002721BE" w:rsidRPr="00F12008" w:rsidRDefault="002721BE" w:rsidP="00230CEA">
      <w:r w:rsidRPr="00F12008">
        <w:t>Prof. dr. Nico de Vries, kno-arts, Slaap- en Apneucentrum OLVG en ACTA, Amsterdam en Universiteit van Antwerpen: ‘PH van Mechelen: Influencer en rolmodel als voorzitter van een patiëntenvereniging?’</w:t>
      </w:r>
      <w:bookmarkEnd w:id="0"/>
    </w:p>
    <w:sectPr w:rsidR="002721BE" w:rsidRPr="00F12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B6" w:rsidRDefault="00C47CB6" w:rsidP="00156622">
      <w:pPr>
        <w:spacing w:after="0" w:line="240" w:lineRule="auto"/>
      </w:pPr>
      <w:r>
        <w:separator/>
      </w:r>
    </w:p>
  </w:endnote>
  <w:endnote w:type="continuationSeparator" w:id="0">
    <w:p w:rsidR="00C47CB6" w:rsidRDefault="00C47CB6" w:rsidP="001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22" w:rsidRDefault="001566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B6" w:rsidRDefault="00C47CB6" w:rsidP="00156622">
      <w:pPr>
        <w:spacing w:after="0" w:line="240" w:lineRule="auto"/>
      </w:pPr>
      <w:r>
        <w:separator/>
      </w:r>
    </w:p>
  </w:footnote>
  <w:footnote w:type="continuationSeparator" w:id="0">
    <w:p w:rsidR="00C47CB6" w:rsidRDefault="00C47CB6" w:rsidP="001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D97"/>
    <w:multiLevelType w:val="hybridMultilevel"/>
    <w:tmpl w:val="C9B6BFE8"/>
    <w:lvl w:ilvl="0" w:tplc="4D3097B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19"/>
    <w:rsid w:val="0002544D"/>
    <w:rsid w:val="0002563F"/>
    <w:rsid w:val="00047A7A"/>
    <w:rsid w:val="00047B09"/>
    <w:rsid w:val="000A76CC"/>
    <w:rsid w:val="000C5B8F"/>
    <w:rsid w:val="000C6161"/>
    <w:rsid w:val="000C7D95"/>
    <w:rsid w:val="000D49FF"/>
    <w:rsid w:val="000E32E3"/>
    <w:rsid w:val="000E775D"/>
    <w:rsid w:val="00147240"/>
    <w:rsid w:val="00156622"/>
    <w:rsid w:val="0015741A"/>
    <w:rsid w:val="00166963"/>
    <w:rsid w:val="001C4595"/>
    <w:rsid w:val="001E3497"/>
    <w:rsid w:val="001F537E"/>
    <w:rsid w:val="00210790"/>
    <w:rsid w:val="00223C0C"/>
    <w:rsid w:val="00230CEA"/>
    <w:rsid w:val="00234E57"/>
    <w:rsid w:val="00236893"/>
    <w:rsid w:val="00243637"/>
    <w:rsid w:val="002721BE"/>
    <w:rsid w:val="002864D4"/>
    <w:rsid w:val="002F09B7"/>
    <w:rsid w:val="002F56F4"/>
    <w:rsid w:val="00383931"/>
    <w:rsid w:val="003B7246"/>
    <w:rsid w:val="003E2943"/>
    <w:rsid w:val="003E7919"/>
    <w:rsid w:val="003F012B"/>
    <w:rsid w:val="00406345"/>
    <w:rsid w:val="00407E45"/>
    <w:rsid w:val="00415316"/>
    <w:rsid w:val="00436E3A"/>
    <w:rsid w:val="00444250"/>
    <w:rsid w:val="00472C0F"/>
    <w:rsid w:val="00475EF6"/>
    <w:rsid w:val="004809A4"/>
    <w:rsid w:val="004E6F0B"/>
    <w:rsid w:val="004F1440"/>
    <w:rsid w:val="005255A3"/>
    <w:rsid w:val="00580B7F"/>
    <w:rsid w:val="005A7CA8"/>
    <w:rsid w:val="005C5BBD"/>
    <w:rsid w:val="005F0B57"/>
    <w:rsid w:val="005F68CF"/>
    <w:rsid w:val="006051AC"/>
    <w:rsid w:val="00620B9E"/>
    <w:rsid w:val="006F550C"/>
    <w:rsid w:val="00722AB7"/>
    <w:rsid w:val="00722BFB"/>
    <w:rsid w:val="00753587"/>
    <w:rsid w:val="00755F45"/>
    <w:rsid w:val="007C0F9C"/>
    <w:rsid w:val="007C36A0"/>
    <w:rsid w:val="007E6914"/>
    <w:rsid w:val="008F22BA"/>
    <w:rsid w:val="008F7109"/>
    <w:rsid w:val="009448CE"/>
    <w:rsid w:val="00983E83"/>
    <w:rsid w:val="00A059E5"/>
    <w:rsid w:val="00A159A0"/>
    <w:rsid w:val="00A15ADF"/>
    <w:rsid w:val="00A61EED"/>
    <w:rsid w:val="00A86E67"/>
    <w:rsid w:val="00AD4F60"/>
    <w:rsid w:val="00AD56AA"/>
    <w:rsid w:val="00B516E1"/>
    <w:rsid w:val="00B6539F"/>
    <w:rsid w:val="00BF66CB"/>
    <w:rsid w:val="00C33BFD"/>
    <w:rsid w:val="00C47CB6"/>
    <w:rsid w:val="00C62A77"/>
    <w:rsid w:val="00C771D4"/>
    <w:rsid w:val="00CB3E09"/>
    <w:rsid w:val="00CF2E8A"/>
    <w:rsid w:val="00D717E9"/>
    <w:rsid w:val="00DD1FEC"/>
    <w:rsid w:val="00E06029"/>
    <w:rsid w:val="00E45CDA"/>
    <w:rsid w:val="00E71270"/>
    <w:rsid w:val="00EC19BD"/>
    <w:rsid w:val="00EF572E"/>
    <w:rsid w:val="00F039AF"/>
    <w:rsid w:val="00F12008"/>
    <w:rsid w:val="00F14BCF"/>
    <w:rsid w:val="00F360DE"/>
    <w:rsid w:val="00F42828"/>
    <w:rsid w:val="00F91396"/>
    <w:rsid w:val="00FA38B6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35D1-0125-46F2-B040-65C0921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622"/>
  </w:style>
  <w:style w:type="paragraph" w:styleId="Voettekst">
    <w:name w:val="footer"/>
    <w:basedOn w:val="Standaard"/>
    <w:link w:val="VoettekstChar"/>
    <w:uiPriority w:val="99"/>
    <w:unhideWhenUsed/>
    <w:rsid w:val="001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622"/>
  </w:style>
  <w:style w:type="character" w:styleId="Hyperlink">
    <w:name w:val="Hyperlink"/>
    <w:basedOn w:val="Standaardalinea-lettertype"/>
    <w:uiPriority w:val="99"/>
    <w:unhideWhenUsed/>
    <w:rsid w:val="00D717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7E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17E9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C0F9C"/>
    <w:pPr>
      <w:spacing w:after="0" w:line="240" w:lineRule="auto"/>
      <w:ind w:left="720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A747-090B-4BE1-8C59-A95CC17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Kroon</dc:creator>
  <cp:keywords/>
  <dc:description/>
  <cp:lastModifiedBy>Aalt van Veen</cp:lastModifiedBy>
  <cp:revision>2</cp:revision>
  <dcterms:created xsi:type="dcterms:W3CDTF">2018-08-09T13:48:00Z</dcterms:created>
  <dcterms:modified xsi:type="dcterms:W3CDTF">2018-08-09T13:48:00Z</dcterms:modified>
</cp:coreProperties>
</file>